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4E5F9A" w:rsidR="00BA1D4C" w:rsidP="004E5F9A" w:rsidRDefault="00BA1D4C" w14:paraId="0B06FE2E" w14:textId="67A7C382">
      <w:pPr>
        <w:pStyle w:val="xmsonormal"/>
        <w:spacing w:line="276" w:lineRule="auto"/>
        <w:jc w:val="center"/>
        <w:rPr>
          <w:rFonts w:ascii="Myriad Pro" w:hAnsi="Myriad Pro"/>
          <w:b/>
          <w:bCs/>
        </w:rPr>
      </w:pPr>
      <w:r w:rsidRPr="004E5F9A">
        <w:rPr>
          <w:rFonts w:ascii="Myriad Pro" w:hAnsi="Myriad Pro"/>
          <w:b/>
          <w:bCs/>
          <w:noProof/>
        </w:rPr>
        <w:drawing>
          <wp:inline distT="0" distB="0" distL="0" distR="0" wp14:anchorId="1901AB32" wp14:editId="1B6F1219">
            <wp:extent cx="1590675" cy="467176"/>
            <wp:effectExtent l="0" t="0" r="0" b="9525"/>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PO-COLOR-LOGO-rg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54776" cy="486002"/>
                    </a:xfrm>
                    <a:prstGeom prst="rect">
                      <a:avLst/>
                    </a:prstGeom>
                  </pic:spPr>
                </pic:pic>
              </a:graphicData>
            </a:graphic>
          </wp:inline>
        </w:drawing>
      </w:r>
    </w:p>
    <w:p w:rsidRPr="004E5F9A" w:rsidR="00BE329E" w:rsidP="00F210FA" w:rsidRDefault="00BA1D4C" w14:paraId="76D2D2BD" w14:textId="42DC18AD">
      <w:pPr>
        <w:pStyle w:val="xmsonormal"/>
        <w:spacing w:line="276" w:lineRule="auto"/>
        <w:jc w:val="center"/>
        <w:rPr>
          <w:rFonts w:ascii="Myriad Pro" w:hAnsi="Myriad Pro"/>
          <w:b/>
          <w:bCs/>
        </w:rPr>
      </w:pPr>
      <w:r w:rsidRPr="004E5F9A">
        <w:rPr>
          <w:rFonts w:ascii="Myriad Pro" w:hAnsi="Myriad Pro"/>
          <w:b/>
          <w:bCs/>
        </w:rPr>
        <w:t>Ozarks Alliance to End Homelessness</w:t>
      </w:r>
      <w:r w:rsidRPr="004E5F9A" w:rsidR="00BE0582">
        <w:rPr>
          <w:rFonts w:ascii="Myriad Pro" w:hAnsi="Myriad Pro"/>
          <w:b/>
          <w:bCs/>
        </w:rPr>
        <w:t xml:space="preserve"> - </w:t>
      </w:r>
      <w:r w:rsidRPr="004E5F9A" w:rsidR="00BE329E">
        <w:rPr>
          <w:rFonts w:ascii="Myriad Pro" w:hAnsi="Myriad Pro"/>
          <w:b/>
          <w:bCs/>
        </w:rPr>
        <w:t>Crisis Cold Weather Guidance</w:t>
      </w:r>
    </w:p>
    <w:p w:rsidRPr="004E5F9A" w:rsidR="00BA1D4C" w:rsidP="00F210FA" w:rsidRDefault="00BE329E" w14:paraId="4250E33C" w14:textId="6D9D87E4">
      <w:pPr>
        <w:pStyle w:val="xmsonormal"/>
        <w:spacing w:line="276" w:lineRule="auto"/>
        <w:jc w:val="center"/>
        <w:rPr>
          <w:rFonts w:ascii="Myriad Pro" w:hAnsi="Myriad Pro"/>
          <w:i/>
          <w:iCs/>
        </w:rPr>
      </w:pPr>
      <w:r w:rsidRPr="004E5F9A">
        <w:rPr>
          <w:rFonts w:ascii="Myriad Pro" w:hAnsi="Myriad Pro"/>
          <w:i/>
          <w:iCs/>
        </w:rPr>
        <w:t xml:space="preserve">This guidance is intended to </w:t>
      </w:r>
      <w:r w:rsidRPr="004E5F9A" w:rsidR="002542FB">
        <w:rPr>
          <w:rFonts w:ascii="Myriad Pro" w:hAnsi="Myriad Pro"/>
          <w:i/>
          <w:iCs/>
        </w:rPr>
        <w:t>educate</w:t>
      </w:r>
      <w:r w:rsidRPr="004E5F9A" w:rsidR="00345FB0">
        <w:rPr>
          <w:rFonts w:ascii="Myriad Pro" w:hAnsi="Myriad Pro"/>
          <w:i/>
          <w:iCs/>
        </w:rPr>
        <w:t xml:space="preserve"> interested parties</w:t>
      </w:r>
      <w:r w:rsidRPr="004E5F9A">
        <w:rPr>
          <w:rFonts w:ascii="Myriad Pro" w:hAnsi="Myriad Pro"/>
          <w:i/>
          <w:iCs/>
        </w:rPr>
        <w:t xml:space="preserve"> </w:t>
      </w:r>
      <w:r w:rsidRPr="004E5F9A" w:rsidR="00B23695">
        <w:rPr>
          <w:rFonts w:ascii="Myriad Pro" w:hAnsi="Myriad Pro"/>
          <w:i/>
          <w:iCs/>
        </w:rPr>
        <w:t>of minimum requirements</w:t>
      </w:r>
      <w:r w:rsidRPr="004E5F9A" w:rsidR="00F037DD">
        <w:rPr>
          <w:rFonts w:ascii="Myriad Pro" w:hAnsi="Myriad Pro"/>
          <w:i/>
          <w:iCs/>
        </w:rPr>
        <w:t xml:space="preserve"> and suggested best practices</w:t>
      </w:r>
      <w:r w:rsidRPr="004E5F9A" w:rsidR="00B23695">
        <w:rPr>
          <w:rFonts w:ascii="Myriad Pro" w:hAnsi="Myriad Pro"/>
          <w:i/>
          <w:iCs/>
        </w:rPr>
        <w:t xml:space="preserve"> for hosting </w:t>
      </w:r>
      <w:r w:rsidRPr="004E5F9A" w:rsidR="00B840F4">
        <w:rPr>
          <w:rFonts w:ascii="Myriad Pro" w:hAnsi="Myriad Pro"/>
          <w:i/>
          <w:iCs/>
        </w:rPr>
        <w:t xml:space="preserve">overnight </w:t>
      </w:r>
      <w:r w:rsidRPr="004E5F9A">
        <w:rPr>
          <w:rFonts w:ascii="Myriad Pro" w:hAnsi="Myriad Pro"/>
          <w:i/>
          <w:iCs/>
        </w:rPr>
        <w:t xml:space="preserve">Crisis Cold Weather Shelter in Springfield </w:t>
      </w:r>
      <w:r w:rsidRPr="004E5F9A" w:rsidR="00B23695">
        <w:rPr>
          <w:rFonts w:ascii="Myriad Pro" w:hAnsi="Myriad Pro"/>
          <w:i/>
          <w:iCs/>
        </w:rPr>
        <w:t xml:space="preserve">city limits. </w:t>
      </w:r>
    </w:p>
    <w:p w:rsidRPr="004E5F9A" w:rsidR="000D085A" w:rsidP="00F210FA" w:rsidRDefault="000D085A" w14:paraId="30480B27" w14:textId="56E0AB50">
      <w:pPr>
        <w:pStyle w:val="xmsolistparagraph"/>
        <w:spacing w:line="276" w:lineRule="auto"/>
        <w:ind w:left="0"/>
        <w:rPr>
          <w:rFonts w:ascii="Myriad Pro" w:hAnsi="Myriad Pro" w:eastAsia="Times New Roman"/>
        </w:rPr>
      </w:pPr>
    </w:p>
    <w:p w:rsidRPr="004E5F9A" w:rsidR="00F037DD" w:rsidP="00F210FA" w:rsidRDefault="00F037DD" w14:paraId="542D0C6A" w14:textId="77777777">
      <w:pPr>
        <w:pStyle w:val="xmsolistparagraph"/>
        <w:spacing w:line="276" w:lineRule="auto"/>
        <w:ind w:left="0"/>
        <w:rPr>
          <w:rFonts w:ascii="Myriad Pro" w:hAnsi="Myriad Pro" w:eastAsia="Times New Roman"/>
          <w:b/>
          <w:bCs/>
        </w:rPr>
      </w:pPr>
      <w:r w:rsidRPr="004E5F9A">
        <w:rPr>
          <w:rFonts w:ascii="Myriad Pro" w:hAnsi="Myriad Pro" w:eastAsia="Times New Roman"/>
          <w:b/>
          <w:bCs/>
        </w:rPr>
        <w:t>Minimum Requirements</w:t>
      </w:r>
    </w:p>
    <w:p w:rsidR="00F037DD" w:rsidP="00F210FA" w:rsidRDefault="00E90DB9" w14:paraId="223C8351" w14:textId="0CC1BCF4">
      <w:pPr>
        <w:pStyle w:val="xmsolistparagraph"/>
        <w:spacing w:line="276" w:lineRule="auto"/>
        <w:ind w:left="0"/>
        <w:rPr>
          <w:rFonts w:ascii="Myriad Pro" w:hAnsi="Myriad Pro" w:cs="Arial"/>
          <w:color w:val="000000"/>
          <w:lang w:eastAsia="ko-KR"/>
        </w:rPr>
      </w:pPr>
      <w:r w:rsidRPr="004E5F9A">
        <w:rPr>
          <w:rFonts w:ascii="Myriad Pro" w:hAnsi="Myriad Pro" w:eastAsia="Times New Roman"/>
        </w:rPr>
        <w:t>Crisis Cold Weather Shelters operate under the City of Springfield’s Declaration of an Economic and Housing Calamity</w:t>
      </w:r>
      <w:r w:rsidR="002365C3">
        <w:rPr>
          <w:rFonts w:ascii="Myriad Pro" w:hAnsi="Myriad Pro" w:eastAsia="Times New Roman"/>
        </w:rPr>
        <w:t xml:space="preserve"> </w:t>
      </w:r>
      <w:hyperlink w:history="1" r:id="rId11">
        <w:r w:rsidRPr="002365C3" w:rsidR="002365C3">
          <w:rPr>
            <w:rStyle w:val="Hyperlink"/>
            <w:rFonts w:ascii="Myriad Pro" w:hAnsi="Myriad Pro" w:eastAsia="Times New Roman"/>
          </w:rPr>
          <w:t>(Council Resolution 10437)</w:t>
        </w:r>
      </w:hyperlink>
      <w:r w:rsidRPr="004E5F9A">
        <w:rPr>
          <w:rFonts w:ascii="Myriad Pro" w:hAnsi="Myriad Pro" w:eastAsia="Times New Roman"/>
        </w:rPr>
        <w:t xml:space="preserve"> </w:t>
      </w:r>
      <w:r w:rsidRPr="004E5F9A" w:rsidR="00503D33">
        <w:rPr>
          <w:rFonts w:ascii="Myriad Pro" w:hAnsi="Myriad Pro" w:eastAsia="Times New Roman"/>
        </w:rPr>
        <w:t xml:space="preserve">which allows </w:t>
      </w:r>
      <w:r w:rsidRPr="004E5F9A" w:rsidR="00503D33">
        <w:rPr>
          <w:rFonts w:ascii="Myriad Pro" w:hAnsi="Myriad Pro" w:cs="Arial"/>
          <w:color w:val="000000"/>
          <w:lang w:eastAsia="ko-KR"/>
        </w:rPr>
        <w:t>“</w:t>
      </w:r>
      <w:r w:rsidRPr="004E5F9A" w:rsidR="00503D33">
        <w:rPr>
          <w:rFonts w:ascii="Myriad Pro" w:hAnsi="Myriad Pro" w:cs="Arial"/>
          <w:i/>
          <w:iCs/>
          <w:color w:val="000000"/>
          <w:lang w:eastAsia="ko-KR"/>
        </w:rPr>
        <w:t>Individuals, agencies, or churches that can meet building, safety, and health codes may establish facilities during the duration of this calamity to provide food and lodging to the unemployed and working poor who are without a permanent residence or d</w:t>
      </w:r>
      <w:bookmarkStart w:name="_GoBack" w:id="0"/>
      <w:bookmarkEnd w:id="0"/>
      <w:r w:rsidRPr="004E5F9A" w:rsidR="00503D33">
        <w:rPr>
          <w:rFonts w:ascii="Myriad Pro" w:hAnsi="Myriad Pro" w:cs="Arial"/>
          <w:i/>
          <w:iCs/>
          <w:color w:val="000000"/>
          <w:lang w:eastAsia="ko-KR"/>
        </w:rPr>
        <w:t>welling and shall not be considered “shelters” as that term is defined in Section 36-321 of the City Code of Springfield, Missouri.</w:t>
      </w:r>
      <w:r w:rsidRPr="004E5F9A" w:rsidR="00503D33">
        <w:rPr>
          <w:rFonts w:ascii="Myriad Pro" w:hAnsi="Myriad Pro" w:cs="Arial"/>
          <w:color w:val="000000"/>
          <w:lang w:eastAsia="ko-KR"/>
        </w:rPr>
        <w:t>” </w:t>
      </w:r>
      <w:r w:rsidRPr="004E5F9A" w:rsidR="00165C0D">
        <w:rPr>
          <w:rFonts w:ascii="Myriad Pro" w:hAnsi="Myriad Pro" w:cs="Arial"/>
          <w:color w:val="000000"/>
          <w:lang w:eastAsia="ko-KR"/>
        </w:rPr>
        <w:t>According to Council Resolution 10437, “</w:t>
      </w:r>
      <w:r w:rsidRPr="004E5F9A" w:rsidR="00165C0D">
        <w:rPr>
          <w:rFonts w:ascii="Myriad Pro" w:hAnsi="Myriad Pro" w:cs="Arial"/>
          <w:b/>
          <w:bCs/>
          <w:i/>
          <w:iCs/>
          <w:color w:val="000000"/>
          <w:lang w:eastAsia="ko-KR"/>
        </w:rPr>
        <w:t>The Departments of Fire, Health, and Building Development Services, together with the City Manager, shall determine the applicability of the various City Codes and whether a facility meets such code provisions, as well as whether any Codes may be adjusted administratively on a site-by-site basis to meet the intent of this resolution.</w:t>
      </w:r>
      <w:r w:rsidRPr="004E5F9A" w:rsidR="00165C0D">
        <w:rPr>
          <w:rFonts w:ascii="Myriad Pro" w:hAnsi="Myriad Pro" w:cs="Arial"/>
          <w:color w:val="000000"/>
          <w:lang w:eastAsia="ko-KR"/>
        </w:rPr>
        <w:t>” </w:t>
      </w:r>
    </w:p>
    <w:p w:rsidR="002365C3" w:rsidP="0082599C" w:rsidRDefault="0082599C" w14:paraId="7F7A95A8" w14:textId="71FAC2B7">
      <w:pPr>
        <w:pStyle w:val="xmsolistparagraph"/>
        <w:tabs>
          <w:tab w:val="left" w:pos="4428"/>
        </w:tabs>
        <w:spacing w:line="276" w:lineRule="auto"/>
        <w:ind w:left="0"/>
        <w:rPr>
          <w:rFonts w:ascii="Myriad Pro" w:hAnsi="Myriad Pro" w:cs="Arial"/>
          <w:color w:val="000000"/>
          <w:lang w:eastAsia="ko-KR"/>
        </w:rPr>
      </w:pPr>
      <w:r>
        <w:rPr>
          <w:rFonts w:ascii="Myriad Pro" w:hAnsi="Myriad Pro" w:cs="Arial"/>
          <w:color w:val="000000"/>
          <w:lang w:eastAsia="ko-KR"/>
        </w:rPr>
        <w:tab/>
      </w:r>
    </w:p>
    <w:p w:rsidRPr="004E5F9A" w:rsidR="002365C3" w:rsidP="00F210FA" w:rsidRDefault="002365C3" w14:paraId="66327656" w14:textId="75EBC1D7">
      <w:pPr>
        <w:pStyle w:val="xmsolistparagraph"/>
        <w:spacing w:line="276" w:lineRule="auto"/>
        <w:ind w:left="0"/>
        <w:rPr>
          <w:rFonts w:ascii="Myriad Pro" w:hAnsi="Myriad Pro" w:eastAsia="Times New Roman"/>
        </w:rPr>
      </w:pPr>
      <w:r w:rsidRPr="1ED64E7C" w:rsidR="002365C3">
        <w:rPr>
          <w:rFonts w:ascii="Myriad Pro" w:hAnsi="Myriad Pro" w:eastAsia="Times New Roman"/>
        </w:rPr>
        <w:t xml:space="preserve">Shelters must also </w:t>
      </w:r>
      <w:r w:rsidRPr="1ED64E7C" w:rsidR="002365C3">
        <w:rPr>
          <w:rFonts w:ascii="Myriad Pro" w:hAnsi="Myriad Pro" w:eastAsia="Times New Roman"/>
        </w:rPr>
        <w:t>comply with</w:t>
      </w:r>
      <w:r w:rsidRPr="1ED64E7C" w:rsidR="002365C3">
        <w:rPr>
          <w:rFonts w:ascii="Myriad Pro" w:hAnsi="Myriad Pro" w:eastAsia="Times New Roman"/>
        </w:rPr>
        <w:t xml:space="preserve"> </w:t>
      </w:r>
      <w:r w:rsidRPr="1ED64E7C" w:rsidR="002365C3">
        <w:rPr>
          <w:rFonts w:ascii="Myriad Pro" w:hAnsi="Myriad Pro" w:eastAsia="Times New Roman"/>
        </w:rPr>
        <w:t>relevant  zoning</w:t>
      </w:r>
      <w:r w:rsidRPr="1ED64E7C" w:rsidR="002365C3">
        <w:rPr>
          <w:rFonts w:ascii="Myriad Pro" w:hAnsi="Myriad Pro" w:eastAsia="Times New Roman"/>
        </w:rPr>
        <w:t xml:space="preserve"> regulations, including  </w:t>
      </w:r>
      <w:hyperlink r:id="Ra08bbd77208d4143">
        <w:r w:rsidRPr="1ED64E7C" w:rsidR="002365C3">
          <w:rPr>
            <w:rStyle w:val="Hyperlink"/>
            <w:rFonts w:ascii="Myriad Pro" w:hAnsi="Myriad Pro" w:eastAsia="Times New Roman"/>
          </w:rPr>
          <w:t>Section 36-303, 34 (e)</w:t>
        </w:r>
      </w:hyperlink>
      <w:r w:rsidRPr="1ED64E7C" w:rsidR="002365C3">
        <w:rPr>
          <w:rFonts w:ascii="Myriad Pro" w:hAnsi="Myriad Pro" w:eastAsia="Times New Roman"/>
        </w:rPr>
        <w:t xml:space="preserve"> which states that “Under no event shall a certificate of occupancy be issued for a shelter herein if it is </w:t>
      </w:r>
      <w:r w:rsidRPr="1ED64E7C" w:rsidR="002365C3">
        <w:rPr>
          <w:rFonts w:ascii="Myriad Pro" w:hAnsi="Myriad Pro" w:eastAsia="Times New Roman"/>
        </w:rPr>
        <w:t>les</w:t>
      </w:r>
      <w:r w:rsidRPr="1ED64E7C" w:rsidR="014D8707">
        <w:rPr>
          <w:rFonts w:ascii="Myriad Pro" w:hAnsi="Myriad Pro" w:eastAsia="Times New Roman"/>
        </w:rPr>
        <w:t>s</w:t>
      </w:r>
      <w:r w:rsidRPr="1ED64E7C" w:rsidR="002365C3">
        <w:rPr>
          <w:rFonts w:ascii="Myriad Pro" w:hAnsi="Myriad Pro" w:eastAsia="Times New Roman"/>
        </w:rPr>
        <w:t xml:space="preserve"> than </w:t>
      </w:r>
      <w:r w:rsidRPr="1ED64E7C" w:rsidR="002365C3">
        <w:rPr>
          <w:rFonts w:ascii="Myriad Pro" w:hAnsi="Myriad Pro" w:eastAsia="Times New Roman"/>
        </w:rPr>
        <w:t>1,000 feet</w:t>
      </w:r>
      <w:r w:rsidRPr="1ED64E7C" w:rsidR="002365C3">
        <w:rPr>
          <w:rFonts w:ascii="Myriad Pro" w:hAnsi="Myriad Pro" w:eastAsia="Times New Roman"/>
        </w:rPr>
        <w:t xml:space="preserve"> from an elementary or secondary school, unless said shelter is given written consent of the governing body of such school.”</w:t>
      </w:r>
    </w:p>
    <w:p w:rsidRPr="004E5F9A" w:rsidR="00F210FA" w:rsidP="00F210FA" w:rsidRDefault="00F210FA" w14:paraId="0096DFF3" w14:textId="77777777">
      <w:pPr>
        <w:pStyle w:val="Default"/>
        <w:spacing w:line="276" w:lineRule="auto"/>
        <w:rPr>
          <w:rFonts w:ascii="Myriad Pro" w:hAnsi="Myriad Pro"/>
          <w:sz w:val="22"/>
          <w:szCs w:val="22"/>
        </w:rPr>
      </w:pPr>
    </w:p>
    <w:p w:rsidRPr="004E5F9A" w:rsidR="00F037DD" w:rsidP="00F210FA" w:rsidRDefault="00F037DD" w14:paraId="08B60740" w14:textId="77777777">
      <w:pPr>
        <w:pStyle w:val="xmsolistparagraph"/>
        <w:spacing w:line="276" w:lineRule="auto"/>
        <w:ind w:left="0"/>
        <w:rPr>
          <w:rFonts w:ascii="Myriad Pro" w:hAnsi="Myriad Pro" w:eastAsia="Times New Roman"/>
          <w:b/>
          <w:bCs/>
        </w:rPr>
      </w:pPr>
      <w:r w:rsidRPr="004E5F9A">
        <w:rPr>
          <w:rFonts w:ascii="Myriad Pro" w:hAnsi="Myriad Pro" w:eastAsia="Times New Roman"/>
          <w:b/>
          <w:bCs/>
        </w:rPr>
        <w:t>Suggested Best Practices</w:t>
      </w:r>
    </w:p>
    <w:p w:rsidRPr="004E5F9A" w:rsidR="00F037DD" w:rsidP="00F210FA" w:rsidRDefault="00BE0582" w14:paraId="1B25C694" w14:textId="41CABC37">
      <w:pPr>
        <w:pStyle w:val="xmsolistparagraph"/>
        <w:spacing w:line="276" w:lineRule="auto"/>
        <w:ind w:left="0"/>
        <w:rPr>
          <w:rFonts w:ascii="Myriad Pro" w:hAnsi="Myriad Pro" w:eastAsia="Times New Roman"/>
        </w:rPr>
      </w:pPr>
      <w:r w:rsidRPr="004E5F9A">
        <w:rPr>
          <w:rFonts w:ascii="Myriad Pro" w:hAnsi="Myriad Pro" w:eastAsia="Times New Roman"/>
        </w:rPr>
        <w:t>While each shelter is independently supported, staffed, and operated, it is recommended that shelters coordinate and communicate with each other and system partners to ensure a cohesive</w:t>
      </w:r>
      <w:r w:rsidRPr="004E5F9A" w:rsidR="00F210FA">
        <w:rPr>
          <w:rFonts w:ascii="Myriad Pro" w:hAnsi="Myriad Pro" w:eastAsia="Times New Roman"/>
        </w:rPr>
        <w:t xml:space="preserve"> shelter system that is easy to access</w:t>
      </w:r>
      <w:r w:rsidRPr="004E5F9A">
        <w:rPr>
          <w:rFonts w:ascii="Myriad Pro" w:hAnsi="Myriad Pro" w:eastAsia="Times New Roman"/>
        </w:rPr>
        <w:t xml:space="preserve">.  </w:t>
      </w:r>
      <w:r w:rsidRPr="004E5F9A" w:rsidR="00A14FD8">
        <w:rPr>
          <w:rFonts w:ascii="Myriad Pro" w:hAnsi="Myriad Pro" w:eastAsia="Times New Roman"/>
        </w:rPr>
        <w:t>In addition to health and safety requirements from the City of Springfield, t</w:t>
      </w:r>
      <w:r w:rsidRPr="004E5F9A" w:rsidR="00B83095">
        <w:rPr>
          <w:rFonts w:ascii="Myriad Pro" w:hAnsi="Myriad Pro" w:eastAsia="Times New Roman"/>
        </w:rPr>
        <w:t>he Ozarks Alliance to End Homelessness</w:t>
      </w:r>
      <w:r w:rsidRPr="004E5F9A" w:rsidR="00C216C1">
        <w:rPr>
          <w:rFonts w:ascii="Myriad Pro" w:hAnsi="Myriad Pro" w:eastAsia="Times New Roman"/>
        </w:rPr>
        <w:t xml:space="preserve"> </w:t>
      </w:r>
      <w:r w:rsidRPr="004E5F9A" w:rsidR="00F037DD">
        <w:rPr>
          <w:rFonts w:ascii="Myriad Pro" w:hAnsi="Myriad Pro" w:eastAsia="Times New Roman"/>
        </w:rPr>
        <w:t>suggests the</w:t>
      </w:r>
      <w:r w:rsidRPr="004E5F9A" w:rsidR="00B83095">
        <w:rPr>
          <w:rFonts w:ascii="Myriad Pro" w:hAnsi="Myriad Pro" w:eastAsia="Times New Roman"/>
        </w:rPr>
        <w:t xml:space="preserve"> following </w:t>
      </w:r>
      <w:r w:rsidRPr="004E5F9A" w:rsidR="00F037DD">
        <w:rPr>
          <w:rFonts w:ascii="Myriad Pro" w:hAnsi="Myriad Pro" w:eastAsia="Times New Roman"/>
        </w:rPr>
        <w:t>best practices</w:t>
      </w:r>
      <w:r w:rsidRPr="004E5F9A" w:rsidR="00B83095">
        <w:rPr>
          <w:rFonts w:ascii="Myriad Pro" w:hAnsi="Myriad Pro" w:eastAsia="Times New Roman"/>
        </w:rPr>
        <w:t xml:space="preserve"> for all </w:t>
      </w:r>
      <w:r w:rsidRPr="004E5F9A" w:rsidR="0057792B">
        <w:rPr>
          <w:rFonts w:ascii="Myriad Pro" w:hAnsi="Myriad Pro" w:eastAsia="Times New Roman"/>
        </w:rPr>
        <w:t xml:space="preserve">overnight </w:t>
      </w:r>
      <w:r w:rsidRPr="004E5F9A" w:rsidR="00B83095">
        <w:rPr>
          <w:rFonts w:ascii="Myriad Pro" w:hAnsi="Myriad Pro" w:eastAsia="Times New Roman"/>
        </w:rPr>
        <w:t>Crisis Cold Weather Shelter</w:t>
      </w:r>
      <w:r w:rsidRPr="004E5F9A">
        <w:rPr>
          <w:rFonts w:ascii="Myriad Pro" w:hAnsi="Myriad Pro" w:eastAsia="Times New Roman"/>
        </w:rPr>
        <w:t xml:space="preserve">s. </w:t>
      </w:r>
    </w:p>
    <w:p w:rsidRPr="004E5F9A" w:rsidR="00F210FA" w:rsidP="00F210FA" w:rsidRDefault="00F210FA" w14:paraId="12437FC2" w14:textId="77777777">
      <w:pPr>
        <w:pStyle w:val="xmsolistparagraph"/>
        <w:numPr>
          <w:ilvl w:val="0"/>
          <w:numId w:val="2"/>
        </w:numPr>
        <w:spacing w:line="276" w:lineRule="auto"/>
        <w:rPr>
          <w:rFonts w:ascii="Myriad Pro" w:hAnsi="Myriad Pro" w:eastAsia="Times New Roman"/>
        </w:rPr>
      </w:pPr>
      <w:r w:rsidRPr="004E5F9A">
        <w:rPr>
          <w:rFonts w:ascii="Myriad Pro" w:hAnsi="Myriad Pro" w:eastAsia="Times New Roman"/>
        </w:rPr>
        <w:t xml:space="preserve">Follow sanitation and spacing considerations for COVID 19. </w:t>
      </w:r>
    </w:p>
    <w:p w:rsidRPr="004E5F9A" w:rsidR="00F210FA" w:rsidP="00F210FA" w:rsidRDefault="00F210FA" w14:paraId="5FDEDA16" w14:textId="77777777">
      <w:pPr>
        <w:pStyle w:val="xmsolistparagraph"/>
        <w:numPr>
          <w:ilvl w:val="0"/>
          <w:numId w:val="2"/>
        </w:numPr>
        <w:spacing w:line="276" w:lineRule="auto"/>
        <w:rPr>
          <w:rFonts w:ascii="Myriad Pro" w:hAnsi="Myriad Pro" w:eastAsia="Times New Roman"/>
        </w:rPr>
      </w:pPr>
      <w:r w:rsidRPr="004E5F9A">
        <w:rPr>
          <w:rFonts w:ascii="Myriad Pro" w:hAnsi="Myriad Pro" w:eastAsia="Times New Roman"/>
        </w:rPr>
        <w:t xml:space="preserve">Coordinate operations with other Crisis Cold Weather Shelters, including: </w:t>
      </w:r>
    </w:p>
    <w:p w:rsidRPr="004E5F9A" w:rsidR="00F210FA" w:rsidP="00F210FA" w:rsidRDefault="00F210FA" w14:paraId="03617103" w14:textId="77777777">
      <w:pPr>
        <w:pStyle w:val="xmsolistparagraph"/>
        <w:numPr>
          <w:ilvl w:val="1"/>
          <w:numId w:val="2"/>
        </w:numPr>
        <w:spacing w:line="276" w:lineRule="auto"/>
        <w:rPr>
          <w:rFonts w:ascii="Myriad Pro" w:hAnsi="Myriad Pro" w:eastAsia="Times New Roman"/>
        </w:rPr>
      </w:pPr>
      <w:r w:rsidRPr="004E5F9A">
        <w:rPr>
          <w:rFonts w:ascii="Myriad Pro" w:hAnsi="Myriad Pro" w:eastAsia="Times New Roman"/>
        </w:rPr>
        <w:t>Opening shelter on every night from November 1- March 31 when the overnight forecast is at or below 32 degrees, based on the National Weather Service overnight forecast</w:t>
      </w:r>
    </w:p>
    <w:p w:rsidRPr="004E5F9A" w:rsidR="00F210FA" w:rsidP="00F210FA" w:rsidRDefault="00F210FA" w14:paraId="4C392C99" w14:textId="77777777">
      <w:pPr>
        <w:pStyle w:val="xmsolistparagraph"/>
        <w:numPr>
          <w:ilvl w:val="1"/>
          <w:numId w:val="2"/>
        </w:numPr>
        <w:spacing w:line="276" w:lineRule="auto"/>
        <w:rPr>
          <w:rFonts w:ascii="Myriad Pro" w:hAnsi="Myriad Pro" w:eastAsia="Times New Roman"/>
        </w:rPr>
      </w:pPr>
      <w:r w:rsidRPr="004E5F9A">
        <w:rPr>
          <w:rFonts w:ascii="Myriad Pro" w:hAnsi="Myriad Pro" w:eastAsia="Times New Roman"/>
        </w:rPr>
        <w:t>Ensure safety of volunteers and guests</w:t>
      </w:r>
    </w:p>
    <w:p w:rsidRPr="004E5F9A" w:rsidR="00F210FA" w:rsidP="00F210FA" w:rsidRDefault="00F210FA" w14:paraId="4870BF60" w14:textId="77777777">
      <w:pPr>
        <w:pStyle w:val="xmsolistparagraph"/>
        <w:numPr>
          <w:ilvl w:val="1"/>
          <w:numId w:val="2"/>
        </w:numPr>
        <w:spacing w:line="276" w:lineRule="auto"/>
        <w:rPr>
          <w:rFonts w:ascii="Myriad Pro" w:hAnsi="Myriad Pro" w:eastAsia="Times New Roman"/>
        </w:rPr>
      </w:pPr>
      <w:r w:rsidRPr="004E5F9A">
        <w:rPr>
          <w:rFonts w:ascii="Myriad Pro" w:hAnsi="Myriad Pro" w:eastAsia="Times New Roman"/>
        </w:rPr>
        <w:t>Ensure confidentiality of guests</w:t>
      </w:r>
    </w:p>
    <w:p w:rsidRPr="004E5F9A" w:rsidR="00F210FA" w:rsidP="00F210FA" w:rsidRDefault="00F210FA" w14:paraId="286A9EE4" w14:textId="77777777">
      <w:pPr>
        <w:pStyle w:val="xmsolistparagraph"/>
        <w:numPr>
          <w:ilvl w:val="1"/>
          <w:numId w:val="2"/>
        </w:numPr>
        <w:spacing w:line="276" w:lineRule="auto"/>
        <w:rPr>
          <w:rFonts w:ascii="Myriad Pro" w:hAnsi="Myriad Pro" w:eastAsia="Times New Roman"/>
        </w:rPr>
      </w:pPr>
      <w:r w:rsidRPr="004E5F9A">
        <w:rPr>
          <w:rFonts w:ascii="Myriad Pro" w:hAnsi="Myriad Pro" w:eastAsia="Times New Roman"/>
        </w:rPr>
        <w:t xml:space="preserve">Ensure access is </w:t>
      </w:r>
      <w:proofErr w:type="gramStart"/>
      <w:r w:rsidRPr="004E5F9A">
        <w:rPr>
          <w:rFonts w:ascii="Myriad Pro" w:hAnsi="Myriad Pro" w:eastAsia="Times New Roman"/>
        </w:rPr>
        <w:t>low-barrier</w:t>
      </w:r>
      <w:proofErr w:type="gramEnd"/>
      <w:r w:rsidRPr="004E5F9A">
        <w:rPr>
          <w:rFonts w:ascii="Myriad Pro" w:hAnsi="Myriad Pro" w:eastAsia="Times New Roman"/>
        </w:rPr>
        <w:t>, including no ID or background check requirements</w:t>
      </w:r>
    </w:p>
    <w:p w:rsidRPr="004E5F9A" w:rsidR="00F210FA" w:rsidP="00F210FA" w:rsidRDefault="00F210FA" w14:paraId="2393C688" w14:textId="77777777">
      <w:pPr>
        <w:pStyle w:val="xmsolistparagraph"/>
        <w:numPr>
          <w:ilvl w:val="0"/>
          <w:numId w:val="2"/>
        </w:numPr>
        <w:spacing w:line="276" w:lineRule="auto"/>
        <w:rPr>
          <w:rFonts w:ascii="Myriad Pro" w:hAnsi="Myriad Pro" w:eastAsia="Times New Roman"/>
        </w:rPr>
      </w:pPr>
      <w:r w:rsidRPr="004E5F9A">
        <w:rPr>
          <w:rFonts w:ascii="Myriad Pro" w:hAnsi="Myriad Pro" w:eastAsia="Times New Roman"/>
        </w:rPr>
        <w:t xml:space="preserve">Not discriminate based on race, color, national origin, religion, sex, familial status, or disability. </w:t>
      </w:r>
    </w:p>
    <w:p w:rsidRPr="004E5F9A" w:rsidR="00F210FA" w:rsidP="00F210FA" w:rsidRDefault="00F210FA" w14:paraId="77340A39" w14:textId="77777777">
      <w:pPr>
        <w:pStyle w:val="xmsolistparagraph"/>
        <w:numPr>
          <w:ilvl w:val="0"/>
          <w:numId w:val="2"/>
        </w:numPr>
        <w:spacing w:line="276" w:lineRule="auto"/>
        <w:rPr>
          <w:rFonts w:ascii="Myriad Pro" w:hAnsi="Myriad Pro" w:eastAsia="Times New Roman"/>
        </w:rPr>
      </w:pPr>
      <w:r w:rsidRPr="004E5F9A">
        <w:rPr>
          <w:rFonts w:ascii="Myriad Pro" w:hAnsi="Myriad Pro" w:eastAsia="Times New Roman"/>
        </w:rPr>
        <w:t xml:space="preserve">Track numbers served, including number served per night, number of unduplicated guests, and total number of bed nights provided (when possible). </w:t>
      </w:r>
    </w:p>
    <w:p w:rsidRPr="004E5F9A" w:rsidR="00F210FA" w:rsidP="00F210FA" w:rsidRDefault="00F210FA" w14:paraId="22791D1A" w14:textId="77777777">
      <w:pPr>
        <w:pStyle w:val="xmsolistparagraph"/>
        <w:numPr>
          <w:ilvl w:val="0"/>
          <w:numId w:val="2"/>
        </w:numPr>
        <w:spacing w:line="276" w:lineRule="auto"/>
        <w:rPr>
          <w:rFonts w:ascii="Myriad Pro" w:hAnsi="Myriad Pro" w:eastAsia="Times New Roman"/>
        </w:rPr>
      </w:pPr>
      <w:r w:rsidRPr="004E5F9A">
        <w:rPr>
          <w:rFonts w:ascii="Myriad Pro" w:hAnsi="Myriad Pro" w:eastAsia="Times New Roman"/>
        </w:rPr>
        <w:t xml:space="preserve">Update shelter information with 211. </w:t>
      </w:r>
    </w:p>
    <w:p w:rsidRPr="004E5F9A" w:rsidR="00BE0582" w:rsidP="00F210FA" w:rsidRDefault="00BE0582" w14:paraId="6EA1F4D2" w14:textId="77777777">
      <w:pPr>
        <w:spacing w:line="276" w:lineRule="auto"/>
        <w:rPr>
          <w:rFonts w:ascii="Myriad Pro" w:hAnsi="Myriad Pro" w:cs="Arial"/>
          <w:color w:val="000000"/>
          <w:lang w:eastAsia="ko-KR"/>
        </w:rPr>
      </w:pPr>
    </w:p>
    <w:p w:rsidRPr="008175A1" w:rsidR="00165C0D" w:rsidP="008175A1" w:rsidRDefault="008175A1" w14:paraId="717A3FB7" w14:textId="58FA781E">
      <w:pPr>
        <w:spacing w:line="276" w:lineRule="auto"/>
        <w:jc w:val="center"/>
        <w:rPr>
          <w:rFonts w:ascii="Myriad Pro" w:hAnsi="Myriad Pro" w:cs="Arial"/>
          <w:b w:val="1"/>
          <w:bCs w:val="1"/>
          <w:color w:val="000000"/>
          <w:lang w:eastAsia="ko-KR"/>
        </w:rPr>
      </w:pPr>
      <w:r w:rsidRPr="612D97A7" w:rsidR="008175A1">
        <w:rPr>
          <w:rFonts w:ascii="Myriad Pro" w:hAnsi="Myriad Pro" w:cs="Arial"/>
          <w:b w:val="1"/>
          <w:bCs w:val="1"/>
          <w:color w:val="000000" w:themeColor="text1" w:themeTint="FF" w:themeShade="FF"/>
          <w:lang w:eastAsia="ko-KR"/>
        </w:rPr>
        <w:t xml:space="preserve">For more information, contact </w:t>
      </w:r>
      <w:r w:rsidRPr="612D97A7" w:rsidR="18A8A449">
        <w:rPr>
          <w:rFonts w:ascii="Myriad Pro" w:hAnsi="Myriad Pro" w:cs="Arial"/>
          <w:b w:val="1"/>
          <w:bCs w:val="1"/>
          <w:color w:val="000000" w:themeColor="text1" w:themeTint="FF" w:themeShade="FF"/>
          <w:lang w:eastAsia="ko-KR"/>
        </w:rPr>
        <w:t xml:space="preserve">Emily Fessler </w:t>
      </w:r>
      <w:hyperlink r:id="Ra24869bbae2e40e3">
        <w:r w:rsidRPr="612D97A7" w:rsidR="18A8A449">
          <w:rPr>
            <w:rStyle w:val="Hyperlink"/>
            <w:rFonts w:ascii="Myriad Pro" w:hAnsi="Myriad Pro" w:cs="Arial"/>
            <w:b w:val="1"/>
            <w:bCs w:val="1"/>
            <w:lang w:eastAsia="ko-KR"/>
          </w:rPr>
          <w:t>efessler@cpozarks.org</w:t>
        </w:r>
      </w:hyperlink>
      <w:r w:rsidRPr="612D97A7" w:rsidR="18A8A449">
        <w:rPr>
          <w:rFonts w:ascii="Myriad Pro" w:hAnsi="Myriad Pro" w:cs="Arial"/>
          <w:b w:val="1"/>
          <w:bCs w:val="1"/>
          <w:color w:val="000000" w:themeColor="text1" w:themeTint="FF" w:themeShade="FF"/>
          <w:lang w:eastAsia="ko-KR"/>
        </w:rPr>
        <w:t xml:space="preserve"> </w:t>
      </w:r>
      <w:r w:rsidRPr="612D97A7" w:rsidR="008175A1">
        <w:rPr>
          <w:rFonts w:ascii="Myriad Pro" w:hAnsi="Myriad Pro" w:cs="Arial"/>
          <w:b w:val="1"/>
          <w:bCs w:val="1"/>
          <w:color w:val="000000" w:themeColor="text1" w:themeTint="FF" w:themeShade="FF"/>
          <w:lang w:eastAsia="ko-KR"/>
        </w:rPr>
        <w:t>or 417-888-2020.</w:t>
      </w:r>
    </w:p>
    <w:p w:rsidRPr="004E5F9A" w:rsidR="002D5262" w:rsidP="00F210FA" w:rsidRDefault="002D5262" w14:paraId="7716A0ED" w14:textId="647C9636">
      <w:pPr>
        <w:pStyle w:val="xmsolistparagraph"/>
        <w:spacing w:line="276" w:lineRule="auto"/>
        <w:ind w:left="0"/>
        <w:rPr>
          <w:rFonts w:ascii="Myriad Pro" w:hAnsi="Myriad Pro" w:eastAsia="Times New Roman"/>
        </w:rPr>
      </w:pPr>
    </w:p>
    <w:sectPr w:rsidRPr="004E5F9A" w:rsidR="002D5262" w:rsidSect="00F210FA">
      <w:headerReference w:type="default" r:id="rId14"/>
      <w:footerReference w:type="default" r:id="rId15"/>
      <w:pgSz w:w="12240" w:h="15840" w:orient="portrait"/>
      <w:pgMar w:top="108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710A" w:rsidP="00BA1D4C" w:rsidRDefault="00CC710A" w14:paraId="10046BC3" w14:textId="77777777">
      <w:pPr>
        <w:spacing w:after="0" w:line="240" w:lineRule="auto"/>
      </w:pPr>
      <w:r>
        <w:separator/>
      </w:r>
    </w:p>
  </w:endnote>
  <w:endnote w:type="continuationSeparator" w:id="0">
    <w:p w:rsidR="00CC710A" w:rsidP="00BA1D4C" w:rsidRDefault="00CC710A" w14:paraId="60EEF04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yriad Pro">
    <w:panose1 w:val="020B0503030403020204"/>
    <w:charset w:val="00"/>
    <w:family w:val="swiss"/>
    <w:notTrueType/>
    <w:pitch w:val="variable"/>
    <w:sig w:usb0="A00002AF" w:usb1="50002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D4C" w:rsidP="00BA1D4C" w:rsidRDefault="008175A1" w14:paraId="04F5023C" w14:textId="4BEC435F">
    <w:pPr>
      <w:pStyle w:val="Footer"/>
      <w:jc w:val="right"/>
    </w:pPr>
    <w:r>
      <w:t>September 11</w:t>
    </w:r>
    <w:r w:rsidR="00BA1D4C">
      <w: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710A" w:rsidP="00BA1D4C" w:rsidRDefault="00CC710A" w14:paraId="52102C3F" w14:textId="77777777">
      <w:pPr>
        <w:spacing w:after="0" w:line="240" w:lineRule="auto"/>
      </w:pPr>
      <w:r>
        <w:separator/>
      </w:r>
    </w:p>
  </w:footnote>
  <w:footnote w:type="continuationSeparator" w:id="0">
    <w:p w:rsidR="00CC710A" w:rsidP="00BA1D4C" w:rsidRDefault="00CC710A" w14:paraId="77E17768"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3DC4" w:rsidRDefault="00973DC4" w14:paraId="5CB57220" w14:textId="220F63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655CB"/>
    <w:multiLevelType w:val="hybridMultilevel"/>
    <w:tmpl w:val="7A3A6CFA"/>
    <w:lvl w:ilvl="0" w:tplc="CADE4550">
      <w:numFmt w:val="bullet"/>
      <w:lvlText w:val=""/>
      <w:lvlJc w:val="left"/>
      <w:pPr>
        <w:ind w:left="720" w:hanging="360"/>
      </w:pPr>
      <w:rPr>
        <w:rFonts w:hint="default" w:ascii="Symbol" w:hAnsi="Symbol" w:eastAsia="Times New Roman" w:cs="Calibri"/>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673471E7"/>
    <w:multiLevelType w:val="multilevel"/>
    <w:tmpl w:val="0B7C10BC"/>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D4C"/>
    <w:rsid w:val="00074840"/>
    <w:rsid w:val="000D085A"/>
    <w:rsid w:val="000E365A"/>
    <w:rsid w:val="000E6DDF"/>
    <w:rsid w:val="000F62EB"/>
    <w:rsid w:val="00165C0D"/>
    <w:rsid w:val="001F6F84"/>
    <w:rsid w:val="002365C3"/>
    <w:rsid w:val="00252885"/>
    <w:rsid w:val="002542FB"/>
    <w:rsid w:val="00273776"/>
    <w:rsid w:val="002A4456"/>
    <w:rsid w:val="002D5262"/>
    <w:rsid w:val="00313AF3"/>
    <w:rsid w:val="003400A4"/>
    <w:rsid w:val="00345FB0"/>
    <w:rsid w:val="003A5C91"/>
    <w:rsid w:val="003C0502"/>
    <w:rsid w:val="004E5F9A"/>
    <w:rsid w:val="00503D33"/>
    <w:rsid w:val="00515E1F"/>
    <w:rsid w:val="0057792B"/>
    <w:rsid w:val="00582315"/>
    <w:rsid w:val="00634D60"/>
    <w:rsid w:val="006639C6"/>
    <w:rsid w:val="00675A87"/>
    <w:rsid w:val="006D66E9"/>
    <w:rsid w:val="0073240E"/>
    <w:rsid w:val="0075062E"/>
    <w:rsid w:val="00781C4F"/>
    <w:rsid w:val="0078485A"/>
    <w:rsid w:val="007F4694"/>
    <w:rsid w:val="008175A1"/>
    <w:rsid w:val="0082599C"/>
    <w:rsid w:val="00837E6B"/>
    <w:rsid w:val="008C60BF"/>
    <w:rsid w:val="008F6F81"/>
    <w:rsid w:val="009519B9"/>
    <w:rsid w:val="009521DD"/>
    <w:rsid w:val="00973DC4"/>
    <w:rsid w:val="009A5CC1"/>
    <w:rsid w:val="00A14FD8"/>
    <w:rsid w:val="00A17DC4"/>
    <w:rsid w:val="00B23695"/>
    <w:rsid w:val="00B83095"/>
    <w:rsid w:val="00B840F4"/>
    <w:rsid w:val="00BA1D4C"/>
    <w:rsid w:val="00BA621D"/>
    <w:rsid w:val="00BE0582"/>
    <w:rsid w:val="00BE329E"/>
    <w:rsid w:val="00C216C1"/>
    <w:rsid w:val="00C21A25"/>
    <w:rsid w:val="00C2426C"/>
    <w:rsid w:val="00C944C5"/>
    <w:rsid w:val="00C9793E"/>
    <w:rsid w:val="00CA3381"/>
    <w:rsid w:val="00CB7525"/>
    <w:rsid w:val="00CC710A"/>
    <w:rsid w:val="00D51031"/>
    <w:rsid w:val="00D76C66"/>
    <w:rsid w:val="00DD60B9"/>
    <w:rsid w:val="00E02CE7"/>
    <w:rsid w:val="00E47138"/>
    <w:rsid w:val="00E90DB9"/>
    <w:rsid w:val="00EC4192"/>
    <w:rsid w:val="00F037DD"/>
    <w:rsid w:val="00F210FA"/>
    <w:rsid w:val="00F41A5A"/>
    <w:rsid w:val="00F540BD"/>
    <w:rsid w:val="014D8707"/>
    <w:rsid w:val="18A8A449"/>
    <w:rsid w:val="1ED64E7C"/>
    <w:rsid w:val="34CBB063"/>
    <w:rsid w:val="55BAA84A"/>
    <w:rsid w:val="612D9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30DE90F"/>
  <w15:chartTrackingRefBased/>
  <w15:docId w15:val="{0E651979-EBB7-457E-A859-2FA2472DE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xmsonormal" w:customStyle="1">
    <w:name w:val="x_msonormal"/>
    <w:basedOn w:val="Normal"/>
    <w:rsid w:val="00BA1D4C"/>
    <w:pPr>
      <w:spacing w:after="0" w:line="240" w:lineRule="auto"/>
    </w:pPr>
    <w:rPr>
      <w:rFonts w:ascii="Calibri" w:hAnsi="Calibri" w:cs="Calibri"/>
    </w:rPr>
  </w:style>
  <w:style w:type="paragraph" w:styleId="xmsolistparagraph" w:customStyle="1">
    <w:name w:val="x_msolistparagraph"/>
    <w:basedOn w:val="Normal"/>
    <w:rsid w:val="00BA1D4C"/>
    <w:pPr>
      <w:spacing w:after="0" w:line="240" w:lineRule="auto"/>
      <w:ind w:left="720"/>
    </w:pPr>
    <w:rPr>
      <w:rFonts w:ascii="Calibri" w:hAnsi="Calibri" w:cs="Calibri"/>
    </w:rPr>
  </w:style>
  <w:style w:type="paragraph" w:styleId="Header">
    <w:name w:val="header"/>
    <w:basedOn w:val="Normal"/>
    <w:link w:val="HeaderChar"/>
    <w:uiPriority w:val="99"/>
    <w:unhideWhenUsed/>
    <w:rsid w:val="00BA1D4C"/>
    <w:pPr>
      <w:tabs>
        <w:tab w:val="center" w:pos="4680"/>
        <w:tab w:val="right" w:pos="9360"/>
      </w:tabs>
      <w:spacing w:after="0" w:line="240" w:lineRule="auto"/>
    </w:pPr>
  </w:style>
  <w:style w:type="character" w:styleId="HeaderChar" w:customStyle="1">
    <w:name w:val="Header Char"/>
    <w:basedOn w:val="DefaultParagraphFont"/>
    <w:link w:val="Header"/>
    <w:uiPriority w:val="99"/>
    <w:rsid w:val="00BA1D4C"/>
  </w:style>
  <w:style w:type="paragraph" w:styleId="Footer">
    <w:name w:val="footer"/>
    <w:basedOn w:val="Normal"/>
    <w:link w:val="FooterChar"/>
    <w:uiPriority w:val="99"/>
    <w:unhideWhenUsed/>
    <w:rsid w:val="00BA1D4C"/>
    <w:pPr>
      <w:tabs>
        <w:tab w:val="center" w:pos="4680"/>
        <w:tab w:val="right" w:pos="9360"/>
      </w:tabs>
      <w:spacing w:after="0" w:line="240" w:lineRule="auto"/>
    </w:pPr>
  </w:style>
  <w:style w:type="character" w:styleId="FooterChar" w:customStyle="1">
    <w:name w:val="Footer Char"/>
    <w:basedOn w:val="DefaultParagraphFont"/>
    <w:link w:val="Footer"/>
    <w:uiPriority w:val="99"/>
    <w:rsid w:val="00BA1D4C"/>
  </w:style>
  <w:style w:type="character" w:styleId="Hyperlink">
    <w:name w:val="Hyperlink"/>
    <w:basedOn w:val="DefaultParagraphFont"/>
    <w:uiPriority w:val="99"/>
    <w:unhideWhenUsed/>
    <w:rsid w:val="002D5262"/>
    <w:rPr>
      <w:color w:val="0563C1"/>
      <w:u w:val="single"/>
    </w:rPr>
  </w:style>
  <w:style w:type="paragraph" w:styleId="Default" w:customStyle="1">
    <w:name w:val="Default"/>
    <w:rsid w:val="00F037DD"/>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F210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4339920">
      <w:bodyDiv w:val="1"/>
      <w:marLeft w:val="0"/>
      <w:marRight w:val="0"/>
      <w:marTop w:val="0"/>
      <w:marBottom w:val="0"/>
      <w:divBdr>
        <w:top w:val="none" w:sz="0" w:space="0" w:color="auto"/>
        <w:left w:val="none" w:sz="0" w:space="0" w:color="auto"/>
        <w:bottom w:val="none" w:sz="0" w:space="0" w:color="auto"/>
        <w:right w:val="none" w:sz="0" w:space="0" w:color="auto"/>
      </w:divBdr>
    </w:div>
    <w:div w:id="193863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1.springfieldmo.gov/bills_pdfs/RES10437.pdf" TargetMode="External" Id="rId11" /><Relationship Type="http://schemas.openxmlformats.org/officeDocument/2006/relationships/styles" Target="styles.xml" Id="rId5" /><Relationship Type="http://schemas.openxmlformats.org/officeDocument/2006/relationships/footer" Target="footer1.xml" Id="rId15" /><Relationship Type="http://schemas.openxmlformats.org/officeDocument/2006/relationships/image" Target="media/image1.jpe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1.xml" Id="rId14" /><Relationship Type="http://schemas.openxmlformats.org/officeDocument/2006/relationships/hyperlink" Target="mailto:efessler@cpozarks.org" TargetMode="External" Id="Ra24869bbae2e40e3" /><Relationship Type="http://schemas.openxmlformats.org/officeDocument/2006/relationships/hyperlink" Target="https://library.municode.com/mo/springfield/codes/land_development_code?nodeId=VOLIILADECO_ARTIIIZORE_DIV1INPUGEPR_S36-303GEPR" TargetMode="External" Id="Ra08bbd77208d414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ec573b8-8398-4cfa-a719-bdee12837d4f" xsi:nil="true"/>
    <lcf76f155ced4ddcb4097134ff3c332f xmlns="4c306b2a-e23e-4eeb-8f8e-ec2130ff389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4C0135E68B05742BDE7408732EC2945" ma:contentTypeVersion="13" ma:contentTypeDescription="Create a new document." ma:contentTypeScope="" ma:versionID="4b5f469674752a2aee7d0bd8f74e8a45">
  <xsd:schema xmlns:xsd="http://www.w3.org/2001/XMLSchema" xmlns:xs="http://www.w3.org/2001/XMLSchema" xmlns:p="http://schemas.microsoft.com/office/2006/metadata/properties" xmlns:ns2="4c306b2a-e23e-4eeb-8f8e-ec2130ff3895" xmlns:ns3="aec573b8-8398-4cfa-a719-bdee12837d4f" targetNamespace="http://schemas.microsoft.com/office/2006/metadata/properties" ma:root="true" ma:fieldsID="470ac7227de05ae7c74dd6f07f3e8873" ns2:_="" ns3:_="">
    <xsd:import namespace="4c306b2a-e23e-4eeb-8f8e-ec2130ff3895"/>
    <xsd:import namespace="aec573b8-8398-4cfa-a719-bdee12837d4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306b2a-e23e-4eeb-8f8e-ec2130ff38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3bc5364a-a0ee-4202-833c-7e0e885a34e7"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c573b8-8398-4cfa-a719-bdee12837d4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4dc78001-bfba-4484-ac59-85ee684674e5}" ma:internalName="TaxCatchAll" ma:showField="CatchAllData" ma:web="aec573b8-8398-4cfa-a719-bdee12837d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FE3CFF-49EC-43E2-96BC-3F3C078B58A0}">
  <ds:schemaRefs>
    <ds:schemaRef ds:uri="http://schemas.microsoft.com/sharepoint/v3/contenttype/forms"/>
  </ds:schemaRefs>
</ds:datastoreItem>
</file>

<file path=customXml/itemProps2.xml><?xml version="1.0" encoding="utf-8"?>
<ds:datastoreItem xmlns:ds="http://schemas.openxmlformats.org/officeDocument/2006/customXml" ds:itemID="{4FFE8C88-033B-4169-8036-BF1087BF266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C18971F-A747-4FF9-919C-73026697765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Amanda Stadler</dc:creator>
  <keywords/>
  <dc:description/>
  <lastModifiedBy>Josephina Nichting</lastModifiedBy>
  <revision>5</revision>
  <lastPrinted>2020-07-24T21:08:00.0000000Z</lastPrinted>
  <dcterms:created xsi:type="dcterms:W3CDTF">2020-10-07T16:49:00.0000000Z</dcterms:created>
  <dcterms:modified xsi:type="dcterms:W3CDTF">2023-10-10T15:05:21.6360054Z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0x01010074C0135E68B05742BDE7408732EC2945</vt:lpwstr>
  </property>
  <property fmtid="{D5CDD505-2E9C-101B-9397-08002B2CF9AE}" pid="3" name="Order">
    <vt:r8>1176800</vt:r8>
  </property>
  <property fmtid="{D5CDD505-2E9C-101B-9397-08002B2CF9AE}" pid="4" name="MediaServiceImageTags">
    <vt:lpwstr/>
  </property>
</Properties>
</file>